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青海某部队设备采购安装项目竞争性磋商成交结果公告</w:t>
      </w:r>
      <w:bookmarkStart w:id="0" w:name="_GoBack"/>
    </w:p>
    <w:tbl>
      <w:tblPr>
        <w:tblStyle w:val="8"/>
        <w:tblW w:w="90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7"/>
        <w:gridCol w:w="63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采购项目编号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青海国德竞磋（服务）2020-016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采购项目名称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青海某部队设备采购安装项目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采购方式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竞争性磋商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采购预算控制额度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人民币20万元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成交总金额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人民币199000元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项目分包个数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6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公告发布日期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公告发布日期：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01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成交结果公告日期：2020年11月13日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评标日期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2020/11/13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定标日期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2020/11/13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各包要求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具体内容详见《</w:t>
            </w:r>
            <w:r>
              <w:rPr>
                <w:rFonts w:hint="eastAsia" w:cs="宋体"/>
                <w:sz w:val="24"/>
                <w:lang w:val="zh-CN"/>
              </w:rPr>
              <w:t>竞争性磋商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文件》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各包成交内容、数量、价格、合同履行日期及供应商名称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内容：青海某部队设备采购安装项目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价格：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199000.00元</w:t>
            </w:r>
          </w:p>
          <w:p>
            <w:pPr>
              <w:spacing w:line="288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u w:val="none"/>
                <w:lang w:val="en-US" w:eastAsia="zh-CN"/>
              </w:rPr>
              <w:t>服务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期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合同签订后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60日内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供应商名称：青海环和建设工程有限公司（91630100MA759N0U1C)</w:t>
            </w:r>
          </w:p>
          <w:p>
            <w:pPr>
              <w:spacing w:line="288" w:lineRule="auto"/>
              <w:ind w:left="1920" w:hanging="1920" w:hangingChars="800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供应商地址：青海省西宁市城西区广场路1号4号楼16层11612室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磋商地点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zh-CN"/>
              </w:rPr>
              <w:t>西宁市城西区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</w:rPr>
              <w:t>胜利路25号万方城商务中心A座25楼12507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评审委员会成员名单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  <w:t>柯毅明(组长)、刘雅婷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  <w:t xml:space="preserve"> 赵麟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采购单位及联系人电话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采购单位：青海某部队</w:t>
            </w:r>
          </w:p>
          <w:p>
            <w:pPr>
              <w:spacing w:line="288" w:lineRule="auto"/>
              <w:ind w:left="1200" w:hanging="1200" w:hangingChars="500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 系 人：秦先生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联系电话：15294172751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联系地址：青海省西宁市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采购代理机构及联系人电话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采购代理机构：青海国德招标代理有限公司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 系 人：李先生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sz w:val="24"/>
                <w:szCs w:val="24"/>
                <w:lang w:val="en-US" w:eastAsia="zh-CN" w:bidi="ar-SA"/>
              </w:rPr>
              <w:t>0971-8278117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联系地址：</w:t>
            </w:r>
            <w:r>
              <w:rPr>
                <w:rFonts w:hint="eastAsia" w:ascii="宋体" w:hAnsi="宋体" w:eastAsia="宋体" w:cs="宋体"/>
                <w:sz w:val="24"/>
                <w:lang w:val="zh-CN"/>
              </w:rPr>
              <w:t>西宁市城西区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</w:rPr>
              <w:t>胜利路25号万方城商务中心A座25楼12507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960" w:right="0" w:hanging="960" w:hangingChars="4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财政部门监督电话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cs="宋体"/>
                <w:color w:val="FF0000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监督单位：青海某部队</w:t>
            </w:r>
          </w:p>
          <w:p>
            <w:pPr>
              <w:spacing w:line="288" w:lineRule="auto"/>
              <w:rPr>
                <w:rFonts w:hint="default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18597135668</w:t>
            </w:r>
          </w:p>
        </w:tc>
      </w:tr>
    </w:tbl>
    <w:p>
      <w:pPr>
        <w:spacing w:line="360" w:lineRule="auto"/>
        <w:ind w:firstLine="240" w:firstLineChars="100"/>
        <w:contextualSpacing/>
        <w:jc w:val="left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Arial" w:hAnsi="Arial" w:cs="Arial"/>
          <w:sz w:val="24"/>
          <w:lang w:val="en-US" w:eastAsia="zh-CN"/>
        </w:rPr>
        <w:t xml:space="preserve">                </w:t>
      </w:r>
    </w:p>
    <w:p>
      <w:pPr>
        <w:pStyle w:val="6"/>
        <w:ind w:left="0" w:leftChars="0" w:firstLine="0" w:firstLineChars="0"/>
        <w:jc w:val="both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8625205"/>
            <wp:effectExtent l="0" t="0" r="12065" b="4445"/>
            <wp:docPr id="1" name="图片 1" descr="de20b79d83678e4c026c948e56427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20b79d83678e4c026c948e56427e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62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D08FE"/>
    <w:rsid w:val="00334120"/>
    <w:rsid w:val="010D4243"/>
    <w:rsid w:val="024D4C47"/>
    <w:rsid w:val="035238B8"/>
    <w:rsid w:val="03A57F6D"/>
    <w:rsid w:val="042F4926"/>
    <w:rsid w:val="05BB25EC"/>
    <w:rsid w:val="073C1A6D"/>
    <w:rsid w:val="087434A3"/>
    <w:rsid w:val="0E6C2F92"/>
    <w:rsid w:val="10FA3EEE"/>
    <w:rsid w:val="176238BB"/>
    <w:rsid w:val="17726A5B"/>
    <w:rsid w:val="1CD510C8"/>
    <w:rsid w:val="1EE352D5"/>
    <w:rsid w:val="1F516BA8"/>
    <w:rsid w:val="1F90303B"/>
    <w:rsid w:val="20A80D51"/>
    <w:rsid w:val="20D7698C"/>
    <w:rsid w:val="21EC1634"/>
    <w:rsid w:val="24FB0E20"/>
    <w:rsid w:val="25A977D3"/>
    <w:rsid w:val="289808B4"/>
    <w:rsid w:val="2D8F474B"/>
    <w:rsid w:val="2F0E68C6"/>
    <w:rsid w:val="30D36B97"/>
    <w:rsid w:val="30FD281D"/>
    <w:rsid w:val="331C5D59"/>
    <w:rsid w:val="36160961"/>
    <w:rsid w:val="36C94BF0"/>
    <w:rsid w:val="3A633C52"/>
    <w:rsid w:val="3CF35FB8"/>
    <w:rsid w:val="3DDD1010"/>
    <w:rsid w:val="4002312D"/>
    <w:rsid w:val="40E67606"/>
    <w:rsid w:val="43A4348F"/>
    <w:rsid w:val="4C2E7869"/>
    <w:rsid w:val="4EC667B4"/>
    <w:rsid w:val="50B15375"/>
    <w:rsid w:val="519A683E"/>
    <w:rsid w:val="5831649B"/>
    <w:rsid w:val="5A5B0831"/>
    <w:rsid w:val="5AD200A0"/>
    <w:rsid w:val="5CAE4A86"/>
    <w:rsid w:val="5E4768BD"/>
    <w:rsid w:val="5E9C2826"/>
    <w:rsid w:val="5FBE1C9B"/>
    <w:rsid w:val="60F20A9B"/>
    <w:rsid w:val="61C234C0"/>
    <w:rsid w:val="63DF1D7E"/>
    <w:rsid w:val="63E45066"/>
    <w:rsid w:val="641233AC"/>
    <w:rsid w:val="64620385"/>
    <w:rsid w:val="65810DBE"/>
    <w:rsid w:val="6607589A"/>
    <w:rsid w:val="66A964CE"/>
    <w:rsid w:val="6837670E"/>
    <w:rsid w:val="6BE65D03"/>
    <w:rsid w:val="73141174"/>
    <w:rsid w:val="732F77C2"/>
    <w:rsid w:val="738D08FE"/>
    <w:rsid w:val="74DC6EC4"/>
    <w:rsid w:val="78D23203"/>
    <w:rsid w:val="78E67969"/>
    <w:rsid w:val="79562F51"/>
    <w:rsid w:val="7C2C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spacing w:line="276" w:lineRule="auto"/>
      <w:jc w:val="left"/>
    </w:pPr>
    <w:rPr>
      <w:rFonts w:ascii="宋体" w:hAnsi="宋体"/>
      <w:color w:val="FF0000"/>
      <w:szCs w:val="21"/>
    </w:rPr>
  </w:style>
  <w:style w:type="paragraph" w:styleId="3">
    <w:name w:val="Body Text"/>
    <w:basedOn w:val="1"/>
    <w:next w:val="4"/>
    <w:qFormat/>
    <w:uiPriority w:val="0"/>
    <w:pPr>
      <w:spacing w:line="360" w:lineRule="exact"/>
    </w:pPr>
    <w:rPr>
      <w:sz w:val="24"/>
    </w:rPr>
  </w:style>
  <w:style w:type="paragraph" w:customStyle="1" w:styleId="4">
    <w:name w:val="一级条标题"/>
    <w:basedOn w:val="5"/>
    <w:next w:val="6"/>
    <w:qFormat/>
    <w:uiPriority w:val="0"/>
    <w:pPr>
      <w:spacing w:line="240" w:lineRule="auto"/>
      <w:ind w:left="420"/>
      <w:outlineLvl w:val="2"/>
    </w:pPr>
  </w:style>
  <w:style w:type="paragraph" w:customStyle="1" w:styleId="5">
    <w:name w:val="章标题"/>
    <w:next w:val="1"/>
    <w:qFormat/>
    <w:uiPriority w:val="0"/>
    <w:pPr>
      <w:spacing w:line="360" w:lineRule="auto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6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6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</w:rPr>
  </w:style>
  <w:style w:type="paragraph" w:styleId="12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2019-04-18T06:16:00Z</dcterms:created>
  <dc:creator>Administrator</dc:creator>
  <cp:lastModifiedBy>傻傻的爱不后悔</cp:lastModifiedBy>
  <dcterms:modified xsi:type="dcterms:W3CDTF">2020-11-13T06:37:16Z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